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49" w:rsidRPr="00BA0859" w:rsidRDefault="00C93B49" w:rsidP="00C93B49">
      <w:pPr>
        <w:rPr>
          <w:b/>
          <w:sz w:val="22"/>
          <w:szCs w:val="22"/>
          <w:lang w:val="hr-HR"/>
        </w:rPr>
      </w:pPr>
      <w:r w:rsidRPr="00BA0859">
        <w:rPr>
          <w:b/>
          <w:sz w:val="22"/>
          <w:szCs w:val="22"/>
          <w:lang w:val="hr-HR"/>
        </w:rPr>
        <w:t>Broj:01-</w:t>
      </w:r>
      <w:r>
        <w:rPr>
          <w:b/>
          <w:sz w:val="22"/>
          <w:szCs w:val="22"/>
          <w:lang w:val="hr-HR"/>
        </w:rPr>
        <w:t>04-03/2026</w:t>
      </w:r>
    </w:p>
    <w:p w:rsidR="00C93B49" w:rsidRDefault="00C93B49" w:rsidP="00C93B49">
      <w:pPr>
        <w:rPr>
          <w:b/>
          <w:sz w:val="22"/>
          <w:szCs w:val="22"/>
          <w:lang w:val="hr-HR"/>
        </w:rPr>
      </w:pPr>
      <w:r w:rsidRPr="00BA0859">
        <w:rPr>
          <w:b/>
          <w:sz w:val="22"/>
          <w:szCs w:val="22"/>
          <w:lang w:val="hr-HR"/>
        </w:rPr>
        <w:t>Konjic</w:t>
      </w:r>
      <w:r w:rsidRPr="00C42AE7">
        <w:rPr>
          <w:sz w:val="22"/>
          <w:szCs w:val="22"/>
          <w:lang w:val="hr-HR"/>
        </w:rPr>
        <w:t xml:space="preserve">, </w:t>
      </w:r>
      <w:r>
        <w:rPr>
          <w:b/>
          <w:sz w:val="22"/>
          <w:szCs w:val="22"/>
          <w:lang w:val="hr-HR"/>
        </w:rPr>
        <w:t>07.01.2026. godine</w:t>
      </w:r>
    </w:p>
    <w:p w:rsidR="00C93B49" w:rsidRPr="00C42AE7" w:rsidRDefault="00C93B49" w:rsidP="00C93B49">
      <w:pPr>
        <w:rPr>
          <w:b/>
          <w:color w:val="FF0000"/>
          <w:sz w:val="22"/>
          <w:szCs w:val="22"/>
          <w:lang w:val="hr-HR"/>
        </w:rPr>
      </w:pPr>
    </w:p>
    <w:p w:rsidR="00C93B49" w:rsidRPr="00F17A56" w:rsidRDefault="00C93B49" w:rsidP="00C93B49">
      <w:pPr>
        <w:rPr>
          <w:sz w:val="22"/>
          <w:szCs w:val="22"/>
          <w:lang w:val="hr-HR"/>
        </w:rPr>
      </w:pPr>
    </w:p>
    <w:p w:rsidR="00C93B49" w:rsidRPr="0046151F" w:rsidRDefault="00C93B49" w:rsidP="00C93B49">
      <w:pPr>
        <w:jc w:val="both"/>
        <w:rPr>
          <w:sz w:val="22"/>
          <w:szCs w:val="22"/>
          <w:lang w:val="hr-HR"/>
        </w:rPr>
      </w:pPr>
      <w:r w:rsidRPr="0046151F">
        <w:rPr>
          <w:sz w:val="22"/>
          <w:szCs w:val="22"/>
          <w:lang w:val="hr-HR"/>
        </w:rPr>
        <w:t>Na osnovu člana 17. Statuta JU</w:t>
      </w:r>
      <w:r>
        <w:rPr>
          <w:sz w:val="22"/>
          <w:szCs w:val="22"/>
          <w:lang w:val="hr-HR"/>
        </w:rPr>
        <w:t xml:space="preserve"> Opća bolnica Konjic, člana 20</w:t>
      </w:r>
      <w:r w:rsidRPr="0046151F">
        <w:rPr>
          <w:sz w:val="22"/>
          <w:szCs w:val="22"/>
          <w:lang w:val="hr-HR"/>
        </w:rPr>
        <w:t xml:space="preserve"> stav (2) Zakona o radu („Službene novine FBiH broj:</w:t>
      </w:r>
      <w:r>
        <w:rPr>
          <w:sz w:val="22"/>
          <w:szCs w:val="22"/>
          <w:lang w:val="hr-HR"/>
        </w:rPr>
        <w:t xml:space="preserve"> </w:t>
      </w:r>
      <w:r w:rsidRPr="0046151F">
        <w:rPr>
          <w:sz w:val="22"/>
          <w:szCs w:val="22"/>
          <w:lang w:val="hr-HR"/>
        </w:rPr>
        <w:t>26/16 i 89/18), Uredbe o postupku prijema u radni odnos u javnom sektoru u HNK (Službene novine HNK broj:4/19</w:t>
      </w:r>
      <w:r>
        <w:rPr>
          <w:sz w:val="22"/>
          <w:szCs w:val="22"/>
          <w:lang w:val="hr-HR"/>
        </w:rPr>
        <w:t>, 5/19 i 5/20</w:t>
      </w:r>
      <w:r w:rsidRPr="0046151F">
        <w:rPr>
          <w:sz w:val="22"/>
          <w:szCs w:val="22"/>
          <w:lang w:val="hr-HR"/>
        </w:rPr>
        <w:t>),</w:t>
      </w:r>
      <w:r>
        <w:rPr>
          <w:sz w:val="22"/>
          <w:szCs w:val="22"/>
          <w:lang w:val="hr-HR"/>
        </w:rPr>
        <w:t xml:space="preserve"> Uredbe o izmjenama  i dopunama Uredbe o jedinstvenim kriterijima za zapošljavanje branilaca i članova njihovih porodica („Sl.novine HNK/Ž 1/24 i 5/25“) </w:t>
      </w:r>
      <w:r w:rsidRPr="0046151F">
        <w:rPr>
          <w:sz w:val="22"/>
          <w:szCs w:val="22"/>
          <w:lang w:val="hr-HR"/>
        </w:rPr>
        <w:t xml:space="preserve"> člana 3. Pravilnika o proceduri i kriterijima za prijem u radni odnos u JU Opća bolnica Konjic broj: U.O.02-12-266/2019 od 27.10.2019. godine</w:t>
      </w:r>
      <w:r>
        <w:rPr>
          <w:sz w:val="22"/>
          <w:szCs w:val="22"/>
          <w:lang w:val="hr-HR"/>
        </w:rPr>
        <w:t xml:space="preserve">, </w:t>
      </w:r>
      <w:r w:rsidRPr="0046151F">
        <w:rPr>
          <w:sz w:val="22"/>
          <w:szCs w:val="22"/>
          <w:lang w:val="hr-HR"/>
        </w:rPr>
        <w:t>Direktor JU Opća bolnica Konjic raspisuje:</w:t>
      </w:r>
    </w:p>
    <w:p w:rsidR="00C93B49" w:rsidRPr="00F17A56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JAVNI OGLAS </w:t>
      </w:r>
    </w:p>
    <w:p w:rsidR="00C93B49" w:rsidRDefault="00C93B49" w:rsidP="00C93B49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 PRIJEM U RADNI ODNOS</w:t>
      </w:r>
    </w:p>
    <w:p w:rsidR="00C93B49" w:rsidRDefault="00C93B49" w:rsidP="00C93B49">
      <w:pPr>
        <w:jc w:val="center"/>
        <w:rPr>
          <w:b/>
          <w:sz w:val="22"/>
          <w:szCs w:val="22"/>
          <w:lang w:val="hr-HR"/>
        </w:rPr>
      </w:pPr>
    </w:p>
    <w:p w:rsidR="00C93B49" w:rsidRPr="00DA208A" w:rsidRDefault="00C93B49" w:rsidP="00C93B49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Diplomirani inžinjer medicinske radiologije/Bachelor radioloških tehnologija 240 ECTS, na neodređeno vrijeme ......................................................................................................1 izvršiac</w:t>
      </w:r>
    </w:p>
    <w:p w:rsidR="00C93B49" w:rsidRDefault="00C93B49" w:rsidP="00C93B49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Radnica na održavanju higijene-spremačica, na neodređeno vrijeme........................ 1 izvršilac</w:t>
      </w:r>
    </w:p>
    <w:p w:rsidR="00C93B49" w:rsidRPr="003B7EC1" w:rsidRDefault="00C93B49" w:rsidP="00C93B49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Medicinska sestra/tehničar na neodređeno vrijeme na Neurološkom odjelu.............1 Izvršilac</w:t>
      </w: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</w:p>
    <w:p w:rsidR="00C93B49" w:rsidRPr="00F17A56" w:rsidRDefault="00C93B49" w:rsidP="00C93B49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 uslovi za sve pozicije</w:t>
      </w:r>
      <w:r w:rsidRPr="00541DF1">
        <w:rPr>
          <w:b/>
          <w:sz w:val="22"/>
          <w:szCs w:val="22"/>
          <w:lang w:val="hr-HR"/>
        </w:rPr>
        <w:t>: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-Da je državljanin BiH</w:t>
      </w:r>
    </w:p>
    <w:p w:rsidR="00C93B49" w:rsidRPr="00F17A56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-Da je stariji od 18 godina</w:t>
      </w:r>
    </w:p>
    <w:p w:rsidR="00C93B49" w:rsidRPr="004B18D9" w:rsidRDefault="00C93B49" w:rsidP="00C93B49">
      <w:p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-Da ima opću zdravstvenu sposobnost za obavljanje poslova radn</w:t>
      </w:r>
      <w:r>
        <w:rPr>
          <w:sz w:val="22"/>
          <w:szCs w:val="22"/>
          <w:lang w:val="hr-HR"/>
        </w:rPr>
        <w:t>og mjesta na koje se prijavlju</w:t>
      </w:r>
    </w:p>
    <w:p w:rsidR="00C93B49" w:rsidRPr="00541DF1" w:rsidRDefault="00C93B49" w:rsidP="00C93B49">
      <w:pPr>
        <w:jc w:val="both"/>
        <w:rPr>
          <w:sz w:val="22"/>
          <w:szCs w:val="22"/>
          <w:lang w:val="hr-HR"/>
        </w:rPr>
      </w:pPr>
    </w:p>
    <w:p w:rsidR="00C93B49" w:rsidRPr="00DD1330" w:rsidRDefault="00C93B49" w:rsidP="00C93B49">
      <w:pPr>
        <w:numPr>
          <w:ilvl w:val="0"/>
          <w:numId w:val="5"/>
        </w:numPr>
        <w:jc w:val="both"/>
        <w:rPr>
          <w:b/>
          <w:sz w:val="22"/>
          <w:szCs w:val="22"/>
          <w:u w:val="single"/>
          <w:lang w:val="hr-HR"/>
        </w:rPr>
      </w:pPr>
      <w:r w:rsidRPr="008934E2">
        <w:rPr>
          <w:b/>
          <w:sz w:val="22"/>
          <w:szCs w:val="22"/>
          <w:lang w:val="hr-HR"/>
        </w:rPr>
        <w:t>Pozicija</w:t>
      </w:r>
      <w:r>
        <w:rPr>
          <w:b/>
          <w:sz w:val="22"/>
          <w:szCs w:val="22"/>
          <w:lang w:val="hr-HR"/>
        </w:rPr>
        <w:t xml:space="preserve"> 1</w:t>
      </w:r>
      <w:r w:rsidRPr="008934E2">
        <w:rPr>
          <w:b/>
          <w:sz w:val="22"/>
          <w:szCs w:val="22"/>
          <w:lang w:val="hr-HR"/>
        </w:rPr>
        <w:t>:</w:t>
      </w:r>
      <w:r>
        <w:rPr>
          <w:b/>
          <w:sz w:val="22"/>
          <w:szCs w:val="22"/>
          <w:lang w:val="hr-HR"/>
        </w:rPr>
        <w:t xml:space="preserve"> </w:t>
      </w:r>
      <w:r w:rsidRPr="008934E2">
        <w:rPr>
          <w:b/>
          <w:sz w:val="22"/>
          <w:szCs w:val="22"/>
          <w:lang w:val="hr-HR"/>
        </w:rPr>
        <w:t>Diplomirani inžinjer medicinske radiologije</w:t>
      </w:r>
      <w:r w:rsidRPr="00DD1330">
        <w:rPr>
          <w:b/>
          <w:sz w:val="22"/>
          <w:szCs w:val="22"/>
          <w:lang w:val="hr-HR"/>
        </w:rPr>
        <w:t>/ Bachelor radioloških tehnologija 240 ECTS</w:t>
      </w:r>
      <w:r>
        <w:rPr>
          <w:b/>
          <w:sz w:val="22"/>
          <w:szCs w:val="22"/>
          <w:lang w:val="hr-HR"/>
        </w:rPr>
        <w:t xml:space="preserve"> na neodređeno vrijeme</w:t>
      </w:r>
    </w:p>
    <w:p w:rsidR="00C93B49" w:rsidRDefault="00C93B49" w:rsidP="00C93B49">
      <w:pPr>
        <w:ind w:left="990"/>
        <w:jc w:val="both"/>
        <w:rPr>
          <w:b/>
          <w:sz w:val="22"/>
          <w:szCs w:val="22"/>
          <w:u w:val="single"/>
          <w:lang w:val="hr-HR"/>
        </w:rPr>
      </w:pPr>
    </w:p>
    <w:p w:rsidR="00C93B49" w:rsidRDefault="00C93B49" w:rsidP="00C93B49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uslovi:</w:t>
      </w:r>
    </w:p>
    <w:p w:rsidR="00C93B49" w:rsidRPr="00665154" w:rsidRDefault="00C93B49" w:rsidP="00C93B49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 završen</w:t>
      </w:r>
      <w:r w:rsidRPr="00F17A56">
        <w:rPr>
          <w:sz w:val="22"/>
          <w:szCs w:val="22"/>
          <w:lang w:val="hr-HR"/>
        </w:rPr>
        <w:t xml:space="preserve"> fakultet</w:t>
      </w:r>
      <w:r>
        <w:rPr>
          <w:sz w:val="22"/>
          <w:szCs w:val="22"/>
          <w:lang w:val="hr-HR"/>
        </w:rPr>
        <w:t xml:space="preserve"> zdravstvenih studija – dipl.inžinjer medicinske radiologije/</w:t>
      </w:r>
      <w:r w:rsidRPr="00DD133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Bachelor radioloških tehnologija 240 ECTS</w:t>
      </w:r>
    </w:p>
    <w:p w:rsidR="00C93B49" w:rsidRDefault="00C93B49" w:rsidP="00C93B4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Položen stručni ispit</w:t>
      </w:r>
    </w:p>
    <w:p w:rsidR="00C93B49" w:rsidRPr="00730257" w:rsidRDefault="00C93B49" w:rsidP="00C93B4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iskustvo na poslovima Diplomiranog inžinjera medicinske radiologije u trajanju od 1 (jedne) godine nakon položenog stručnog ispita</w:t>
      </w:r>
    </w:p>
    <w:p w:rsidR="00C93B49" w:rsidRPr="008934E2" w:rsidRDefault="00C93B49" w:rsidP="00C93B4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  <w:r w:rsidRPr="00C54A66">
        <w:rPr>
          <w:b/>
          <w:sz w:val="22"/>
          <w:szCs w:val="22"/>
          <w:lang w:val="hr-HR"/>
        </w:rPr>
        <w:t>Opis poslova</w:t>
      </w:r>
      <w:r>
        <w:rPr>
          <w:b/>
          <w:sz w:val="22"/>
          <w:szCs w:val="22"/>
          <w:lang w:val="hr-HR"/>
        </w:rPr>
        <w:t xml:space="preserve"> pozicija 2</w:t>
      </w:r>
      <w:r w:rsidRPr="00C54A66">
        <w:rPr>
          <w:b/>
          <w:sz w:val="22"/>
          <w:szCs w:val="22"/>
          <w:lang w:val="hr-HR"/>
        </w:rPr>
        <w:t>:</w:t>
      </w:r>
    </w:p>
    <w:p w:rsidR="00C93B49" w:rsidRPr="00FB38DA" w:rsidRDefault="00C93B49" w:rsidP="00C93B49">
      <w:pPr>
        <w:jc w:val="both"/>
        <w:rPr>
          <w:b/>
          <w:sz w:val="22"/>
          <w:szCs w:val="22"/>
          <w:lang w:val="hr-HR"/>
        </w:rPr>
      </w:pPr>
      <w:r w:rsidRPr="00FB38DA">
        <w:rPr>
          <w:sz w:val="22"/>
          <w:szCs w:val="22"/>
        </w:rPr>
        <w:t xml:space="preserve">Vrši prijem pacijenata i protokoliranje pacijenata. Pravi plan pregleda pacijenata poslije određivanja indikacija za rengenska </w:t>
      </w:r>
      <w:r>
        <w:rPr>
          <w:sz w:val="22"/>
          <w:szCs w:val="22"/>
        </w:rPr>
        <w:t xml:space="preserve">snimanja.Vodi računa o zaštiti </w:t>
      </w:r>
      <w:r w:rsidRPr="00FB38DA">
        <w:rPr>
          <w:sz w:val="22"/>
          <w:szCs w:val="22"/>
        </w:rPr>
        <w:t>pacijenata i zaposlenika  koji rade u zoni zračenja. Priprema pacijenata za radiografski pregled. Provođenje mjera zaštite od zračenja na rtg uređaju, zaštita pacijenata i profesionalnog osoblja od zračenja. Vrši sva snimanja u radiografiji, kompjuterizovanoj tomografiji, snimanja u oblasti radiodijagnostike i mamografije.</w:t>
      </w:r>
    </w:p>
    <w:p w:rsidR="00C93B49" w:rsidRPr="00FB38DA" w:rsidRDefault="00C93B49" w:rsidP="00C93B49">
      <w:pPr>
        <w:jc w:val="both"/>
        <w:rPr>
          <w:sz w:val="22"/>
          <w:szCs w:val="22"/>
        </w:rPr>
      </w:pPr>
      <w:r w:rsidRPr="00FB38DA">
        <w:rPr>
          <w:sz w:val="22"/>
          <w:szCs w:val="22"/>
        </w:rPr>
        <w:t>Radi i druge poslove iz domena svoje struke.</w:t>
      </w: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</w:p>
    <w:p w:rsidR="00C93B49" w:rsidRPr="003C20E1" w:rsidRDefault="00C93B49" w:rsidP="00C93B49">
      <w:pPr>
        <w:jc w:val="both"/>
        <w:rPr>
          <w:sz w:val="22"/>
          <w:szCs w:val="22"/>
          <w:lang w:val="hr-HR"/>
        </w:rPr>
      </w:pPr>
      <w:r w:rsidRPr="005746AE">
        <w:rPr>
          <w:sz w:val="22"/>
          <w:szCs w:val="22"/>
          <w:lang w:val="hr-HR"/>
        </w:rPr>
        <w:t>Radni odnos</w:t>
      </w:r>
      <w:r>
        <w:rPr>
          <w:sz w:val="22"/>
          <w:szCs w:val="22"/>
          <w:lang w:val="hr-HR"/>
        </w:rPr>
        <w:t xml:space="preserve"> se zasniva na neodređeno vrijeme uz obavezan probni rad od 1 mjeseca ukoliko kandidat prvi put zasniva radni odnos kod ovog poslodavca.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Bolnička b.b. Konjic, Služba za radiološku dijagnostiku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 skraćeno u skladu sa uslovima rada i pravilnikom o radu.</w:t>
      </w: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</w:p>
    <w:p w:rsidR="00C93B49" w:rsidRPr="00EF1044" w:rsidRDefault="00C93B49" w:rsidP="00C93B49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za poziciju 1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C93B49" w:rsidRPr="00F17A56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C93B49" w:rsidRPr="00F17A56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lastRenderedPageBreak/>
        <w:t xml:space="preserve">Diploma </w:t>
      </w:r>
      <w:r>
        <w:rPr>
          <w:sz w:val="22"/>
          <w:szCs w:val="22"/>
          <w:lang w:val="hr-HR"/>
        </w:rPr>
        <w:t>o završenoj VSS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Uvjerenje/potvrda o radnom iskustvu u trajanju od najmanje 1 (jedne) godine na poslovima Diplomiranog inžinjera medicinske radiologije nakon položenog stručnog ispita</w:t>
      </w:r>
    </w:p>
    <w:p w:rsidR="00C93B49" w:rsidRPr="00F17A56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nadležne komore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numPr>
          <w:ilvl w:val="0"/>
          <w:numId w:val="5"/>
        </w:numPr>
        <w:jc w:val="both"/>
        <w:rPr>
          <w:b/>
          <w:sz w:val="22"/>
          <w:szCs w:val="22"/>
          <w:lang w:val="hr-HR"/>
        </w:rPr>
      </w:pPr>
      <w:r w:rsidRPr="00612C6D">
        <w:rPr>
          <w:b/>
          <w:sz w:val="22"/>
          <w:szCs w:val="22"/>
          <w:lang w:val="hr-HR"/>
        </w:rPr>
        <w:t>P</w:t>
      </w:r>
      <w:r>
        <w:rPr>
          <w:b/>
          <w:sz w:val="22"/>
          <w:szCs w:val="22"/>
          <w:lang w:val="hr-HR"/>
        </w:rPr>
        <w:t>ozicija 2</w:t>
      </w:r>
      <w:r w:rsidRPr="00612C6D">
        <w:rPr>
          <w:b/>
          <w:sz w:val="22"/>
          <w:szCs w:val="22"/>
          <w:lang w:val="hr-HR"/>
        </w:rPr>
        <w:t xml:space="preserve">: </w:t>
      </w:r>
      <w:r>
        <w:rPr>
          <w:b/>
          <w:sz w:val="22"/>
          <w:szCs w:val="22"/>
          <w:lang w:val="hr-HR"/>
        </w:rPr>
        <w:t>Radnica na održavanju higijene Spremačica na neodređeno vrijeme</w:t>
      </w:r>
    </w:p>
    <w:p w:rsidR="00C93B49" w:rsidRPr="00B326C5" w:rsidRDefault="00C93B49" w:rsidP="00C93B49">
      <w:pPr>
        <w:ind w:left="720"/>
        <w:jc w:val="both"/>
        <w:rPr>
          <w:b/>
          <w:sz w:val="22"/>
          <w:szCs w:val="22"/>
          <w:lang w:val="hr-HR"/>
        </w:rPr>
      </w:pPr>
    </w:p>
    <w:p w:rsidR="00C93B49" w:rsidRDefault="00C93B49" w:rsidP="00C93B49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uslovi:</w:t>
      </w:r>
    </w:p>
    <w:p w:rsidR="00C93B49" w:rsidRPr="00665154" w:rsidRDefault="00C93B49" w:rsidP="00C93B49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NK </w:t>
      </w:r>
    </w:p>
    <w:p w:rsidR="00C93B49" w:rsidRPr="00730257" w:rsidRDefault="00C93B49" w:rsidP="00C93B4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iskustvo na istim poslovima u trajanju od najmanje 1 (jedne) godine;</w:t>
      </w:r>
    </w:p>
    <w:p w:rsidR="00C93B49" w:rsidRDefault="00C93B49" w:rsidP="00C93B49">
      <w:pPr>
        <w:ind w:left="360"/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  <w:r w:rsidRPr="00C54A66">
        <w:rPr>
          <w:b/>
          <w:sz w:val="22"/>
          <w:szCs w:val="22"/>
          <w:lang w:val="hr-HR"/>
        </w:rPr>
        <w:t>Opis poslova</w:t>
      </w:r>
      <w:r>
        <w:rPr>
          <w:b/>
          <w:sz w:val="22"/>
          <w:szCs w:val="22"/>
          <w:lang w:val="hr-HR"/>
        </w:rPr>
        <w:t xml:space="preserve"> pozicija 2</w:t>
      </w:r>
      <w:r w:rsidRPr="00C54A66">
        <w:rPr>
          <w:b/>
          <w:sz w:val="22"/>
          <w:szCs w:val="22"/>
          <w:lang w:val="hr-HR"/>
        </w:rPr>
        <w:t>:</w:t>
      </w:r>
    </w:p>
    <w:p w:rsidR="00C93B49" w:rsidRDefault="00C93B49" w:rsidP="00C93B49">
      <w:pPr>
        <w:jc w:val="both"/>
        <w:rPr>
          <w:sz w:val="22"/>
          <w:szCs w:val="22"/>
        </w:rPr>
      </w:pPr>
      <w:r w:rsidRPr="009F4452">
        <w:rPr>
          <w:sz w:val="22"/>
          <w:szCs w:val="22"/>
        </w:rPr>
        <w:t>Radi na održavanju higijene radnih prostorija, bolesničkih soba - odeljenja, hodnika, čekaonica i nus prostorija. Pere i čisti vrata i prozore. Održava čistoću u dvorištu oko zgrade. Prenosi materijal za održavanje higijene. Po potrebi i po nalogu glavnog tehničara odeljenja nosi prljav veš sa odeljenja a donosi čist. Obavlja i druge poslove po nalogu šefa službe.</w:t>
      </w:r>
    </w:p>
    <w:p w:rsidR="00C93B49" w:rsidRDefault="00C93B49" w:rsidP="00C93B49">
      <w:pPr>
        <w:jc w:val="both"/>
        <w:rPr>
          <w:sz w:val="22"/>
          <w:szCs w:val="22"/>
        </w:rPr>
      </w:pPr>
    </w:p>
    <w:p w:rsidR="00C93B49" w:rsidRPr="003C20E1" w:rsidRDefault="00C93B49" w:rsidP="00C93B49">
      <w:pPr>
        <w:jc w:val="both"/>
        <w:rPr>
          <w:sz w:val="22"/>
          <w:szCs w:val="22"/>
          <w:lang w:val="hr-HR"/>
        </w:rPr>
      </w:pPr>
      <w:r w:rsidRPr="005746AE">
        <w:rPr>
          <w:sz w:val="22"/>
          <w:szCs w:val="22"/>
          <w:lang w:val="hr-HR"/>
        </w:rPr>
        <w:t>Radni odnos</w:t>
      </w:r>
      <w:r>
        <w:rPr>
          <w:sz w:val="22"/>
          <w:szCs w:val="22"/>
          <w:lang w:val="hr-HR"/>
        </w:rPr>
        <w:t xml:space="preserve"> se zasniva na neodređeno vrijeme, uz obavezan probni rad u trajanju od 1 mjeseca ukoliko kandidat prvi put zasniva radni odnos kod ovog poslodavca.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rada: JU Opća bolnica Konjic, Bolnička b.b. Konjic, </w:t>
      </w:r>
    </w:p>
    <w:p w:rsidR="00C93B49" w:rsidRPr="00E53AFB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 redovno, 7,30 sati dnevno, 1. i 2. smjena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Pr="00EF1044" w:rsidRDefault="00C93B49" w:rsidP="00C93B49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za poziciju 2.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C93B49" w:rsidRPr="00F17A56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C93B49" w:rsidRPr="00F17A56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C93B49" w:rsidRPr="006C7E8F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</w:t>
      </w:r>
      <w:r w:rsidRPr="006C7E8F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o završenoj osnovnoj školi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Uvjerenje/potvrda o radnom iskustvu u trajanju od 1 (jedne) godine na istim poslovima</w:t>
      </w:r>
    </w:p>
    <w:p w:rsidR="00C93B49" w:rsidRDefault="00C93B49" w:rsidP="00C93B49">
      <w:pPr>
        <w:ind w:left="990"/>
        <w:jc w:val="both"/>
        <w:rPr>
          <w:b/>
          <w:sz w:val="22"/>
          <w:szCs w:val="22"/>
          <w:u w:val="single"/>
          <w:lang w:val="hr-HR"/>
        </w:rPr>
      </w:pPr>
    </w:p>
    <w:p w:rsidR="00C93B49" w:rsidRPr="00603493" w:rsidRDefault="00C93B49" w:rsidP="00C93B49">
      <w:pPr>
        <w:numPr>
          <w:ilvl w:val="0"/>
          <w:numId w:val="5"/>
        </w:numPr>
        <w:jc w:val="both"/>
        <w:rPr>
          <w:b/>
          <w:sz w:val="22"/>
          <w:szCs w:val="22"/>
          <w:lang w:val="hr-HR"/>
        </w:rPr>
      </w:pPr>
      <w:r w:rsidRPr="00603493">
        <w:rPr>
          <w:b/>
          <w:sz w:val="22"/>
          <w:szCs w:val="22"/>
          <w:lang w:val="hr-HR"/>
        </w:rPr>
        <w:t>Pozicija</w:t>
      </w:r>
      <w:r>
        <w:rPr>
          <w:b/>
          <w:sz w:val="22"/>
          <w:szCs w:val="22"/>
          <w:lang w:val="hr-HR"/>
        </w:rPr>
        <w:t xml:space="preserve"> 3</w:t>
      </w:r>
      <w:r w:rsidRPr="00603493">
        <w:rPr>
          <w:b/>
          <w:sz w:val="22"/>
          <w:szCs w:val="22"/>
          <w:lang w:val="hr-HR"/>
        </w:rPr>
        <w:t xml:space="preserve">: Medicinska sestra/tehničar na </w:t>
      </w:r>
      <w:r>
        <w:rPr>
          <w:b/>
          <w:sz w:val="22"/>
          <w:szCs w:val="22"/>
          <w:lang w:val="hr-HR"/>
        </w:rPr>
        <w:t>Neurološkom odjelu</w:t>
      </w:r>
      <w:r w:rsidRPr="00603493">
        <w:rPr>
          <w:b/>
          <w:sz w:val="22"/>
          <w:szCs w:val="22"/>
          <w:lang w:val="hr-HR"/>
        </w:rPr>
        <w:t xml:space="preserve"> na </w:t>
      </w:r>
      <w:r>
        <w:rPr>
          <w:b/>
          <w:sz w:val="22"/>
          <w:szCs w:val="22"/>
          <w:lang w:val="hr-HR"/>
        </w:rPr>
        <w:t>neodređeno vrijeme</w:t>
      </w:r>
    </w:p>
    <w:p w:rsidR="00C93B49" w:rsidRPr="00A73BB5" w:rsidRDefault="00C93B49" w:rsidP="00C93B49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</w:t>
      </w:r>
      <w:r>
        <w:rPr>
          <w:b/>
          <w:sz w:val="22"/>
          <w:szCs w:val="22"/>
          <w:lang w:val="hr-HR"/>
        </w:rPr>
        <w:t xml:space="preserve"> </w:t>
      </w:r>
      <w:r w:rsidRPr="00F17A56">
        <w:rPr>
          <w:b/>
          <w:sz w:val="22"/>
          <w:szCs w:val="22"/>
          <w:lang w:val="hr-HR"/>
        </w:rPr>
        <w:t>:</w:t>
      </w:r>
    </w:p>
    <w:p w:rsidR="00C93B49" w:rsidRPr="00665154" w:rsidRDefault="00C93B49" w:rsidP="00C93B49">
      <w:pPr>
        <w:numPr>
          <w:ilvl w:val="0"/>
          <w:numId w:val="6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SSS medicinska sestra/tehničar opšti smjer</w:t>
      </w:r>
    </w:p>
    <w:p w:rsidR="00C93B49" w:rsidRDefault="00C93B49" w:rsidP="00C93B49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Položen stručni ispit</w:t>
      </w:r>
    </w:p>
    <w:p w:rsidR="00C93B49" w:rsidRPr="007300BD" w:rsidRDefault="00C93B49" w:rsidP="00C93B49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 w:rsidRPr="007300BD">
        <w:rPr>
          <w:sz w:val="22"/>
          <w:szCs w:val="22"/>
          <w:lang w:val="hr-HR"/>
        </w:rPr>
        <w:t xml:space="preserve">Radno iskustvo </w:t>
      </w:r>
      <w:r>
        <w:rPr>
          <w:sz w:val="22"/>
          <w:szCs w:val="22"/>
          <w:lang w:val="hr-HR"/>
        </w:rPr>
        <w:t xml:space="preserve">na istim poslovima </w:t>
      </w:r>
      <w:r w:rsidRPr="007300BD">
        <w:rPr>
          <w:sz w:val="22"/>
          <w:szCs w:val="22"/>
          <w:lang w:val="hr-HR"/>
        </w:rPr>
        <w:t xml:space="preserve">najmanje </w:t>
      </w:r>
      <w:r>
        <w:rPr>
          <w:sz w:val="22"/>
          <w:szCs w:val="22"/>
          <w:lang w:val="hr-HR"/>
        </w:rPr>
        <w:t>1 (jedne) godine</w:t>
      </w:r>
      <w:r w:rsidRPr="007300BD">
        <w:rPr>
          <w:sz w:val="22"/>
          <w:szCs w:val="22"/>
          <w:lang w:val="hr-HR"/>
        </w:rPr>
        <w:t xml:space="preserve"> nakon položenog stručnog ispita</w:t>
      </w:r>
    </w:p>
    <w:p w:rsidR="00C93B49" w:rsidRDefault="00C93B49" w:rsidP="00C93B49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Poznavanje rada na računaru</w:t>
      </w:r>
    </w:p>
    <w:p w:rsidR="00C93B49" w:rsidRPr="00665154" w:rsidRDefault="00C93B49" w:rsidP="00C93B49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 xml:space="preserve">poslova za poziciju </w:t>
      </w:r>
      <w:r>
        <w:rPr>
          <w:b/>
          <w:sz w:val="22"/>
          <w:szCs w:val="22"/>
          <w:lang w:val="hr-HR"/>
        </w:rPr>
        <w:t>3</w:t>
      </w:r>
      <w:r w:rsidRPr="00D16F8E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>:</w:t>
      </w:r>
    </w:p>
    <w:p w:rsidR="00C93B49" w:rsidRDefault="00C93B49" w:rsidP="00C93B49">
      <w:pPr>
        <w:jc w:val="both"/>
        <w:rPr>
          <w:sz w:val="22"/>
          <w:szCs w:val="22"/>
          <w:lang w:val="sr-Latn-CS"/>
        </w:rPr>
      </w:pPr>
      <w:r w:rsidRPr="00705D87">
        <w:rPr>
          <w:sz w:val="22"/>
          <w:szCs w:val="22"/>
          <w:lang w:val="sr-Latn-CS"/>
        </w:rPr>
        <w:t>Izvršava sve poslove i zadatke predviđene za medicinskog tehničara.</w:t>
      </w:r>
      <w:r w:rsidRPr="00705D87">
        <w:rPr>
          <w:rStyle w:val="Strong"/>
          <w:sz w:val="22"/>
          <w:szCs w:val="22"/>
          <w:lang w:val="sr-Latn-CS"/>
        </w:rPr>
        <w:t xml:space="preserve"> Stara se o </w:t>
      </w:r>
      <w:r w:rsidRPr="00705D87">
        <w:rPr>
          <w:sz w:val="22"/>
          <w:szCs w:val="22"/>
        </w:rPr>
        <w:t>njezi i ishrani bolesnika.</w:t>
      </w:r>
      <w:r>
        <w:rPr>
          <w:sz w:val="22"/>
          <w:szCs w:val="22"/>
        </w:rPr>
        <w:t xml:space="preserve"> Asistira</w:t>
      </w:r>
      <w:r w:rsidRPr="00705D87">
        <w:rPr>
          <w:sz w:val="22"/>
          <w:szCs w:val="22"/>
        </w:rPr>
        <w:t xml:space="preserve"> doktoru prilikom pregleda bolesnika. Prati bolesnike prilikom specijalisticko-konsultativnih i drugih pregleda. Učestvuje u podjeli terapije. Uredno vodi neophodnu medicinsku dokumentaciju. Stara se o sterilnosti instrumenata. </w:t>
      </w:r>
      <w:r w:rsidRPr="00705D87">
        <w:rPr>
          <w:sz w:val="22"/>
          <w:szCs w:val="22"/>
          <w:lang w:val="sr-Latn-CS"/>
        </w:rPr>
        <w:t>Vrši zdravstvenu i higijensku njegu bolesnika. Kont</w:t>
      </w:r>
      <w:r>
        <w:rPr>
          <w:sz w:val="22"/>
          <w:szCs w:val="22"/>
          <w:lang w:val="sr-Latn-CS"/>
        </w:rPr>
        <w:t xml:space="preserve">roliše vitalne znake bolesnika. </w:t>
      </w:r>
      <w:r w:rsidRPr="00705D87">
        <w:rPr>
          <w:sz w:val="22"/>
          <w:szCs w:val="22"/>
          <w:lang w:val="sr-Latn-CS"/>
        </w:rPr>
        <w:t xml:space="preserve">Asistira ljekaru i po nalogu ljekara vrši medicinsko tehničke intervencije. Sarađuje se drugim zdravstvenim radnicima. Odgovara za sredstva kojima rukuje za urednost, tačnost i za kvalitet poslova iz djelokruga svoga rada. </w:t>
      </w:r>
      <w:r>
        <w:rPr>
          <w:sz w:val="22"/>
          <w:szCs w:val="22"/>
          <w:lang w:val="sr-Latn-CS"/>
        </w:rPr>
        <w:t>Vodi</w:t>
      </w:r>
      <w:r w:rsidRPr="00705D87">
        <w:rPr>
          <w:sz w:val="22"/>
          <w:szCs w:val="22"/>
          <w:lang w:val="sr-Latn-CS"/>
        </w:rPr>
        <w:t xml:space="preserve"> protokol. Odgovoran je za ispravnost dokumentacije potrebne za naplatu izvršenih zdravstvenih usluga (ispravnost zdravstvenih knjižica i uputa). Stara se o snabdjevenosti ambulante potrebnim materijalom. Radi dnevni i mjesečni izvješta</w:t>
      </w:r>
      <w:r>
        <w:rPr>
          <w:sz w:val="22"/>
          <w:szCs w:val="22"/>
          <w:lang w:val="sr-Latn-CS"/>
        </w:rPr>
        <w:t>j</w:t>
      </w:r>
      <w:r w:rsidRPr="00705D87">
        <w:rPr>
          <w:sz w:val="22"/>
          <w:szCs w:val="22"/>
          <w:lang w:val="sr-Latn-CS"/>
        </w:rPr>
        <w:t xml:space="preserve">. Po nalogu ljekara upućuje pacijenta na odgovarajuće terapije. Radi i druge poslove u okviru svoje stručne spreme po nalogu glavnog tehničara odjeljenja /službe i šefa odjeljenja/službe.Odgovara za sredstva kojima rukuje za urednost, tačnost i za kvalitet poslova iz djelokruga svoga rada. </w:t>
      </w:r>
    </w:p>
    <w:p w:rsidR="00C93B49" w:rsidRPr="00705D87" w:rsidRDefault="00C93B49" w:rsidP="00C93B49">
      <w:pPr>
        <w:jc w:val="both"/>
        <w:rPr>
          <w:b/>
          <w:sz w:val="22"/>
          <w:szCs w:val="22"/>
          <w:lang w:val="hr-HR"/>
        </w:rPr>
      </w:pPr>
    </w:p>
    <w:p w:rsidR="00C93B49" w:rsidRPr="003C20E1" w:rsidRDefault="00C93B49" w:rsidP="00C93B49">
      <w:pPr>
        <w:jc w:val="both"/>
        <w:rPr>
          <w:sz w:val="22"/>
          <w:szCs w:val="22"/>
          <w:lang w:val="hr-HR"/>
        </w:rPr>
      </w:pPr>
      <w:r w:rsidRPr="005746AE">
        <w:rPr>
          <w:sz w:val="22"/>
          <w:szCs w:val="22"/>
          <w:lang w:val="hr-HR"/>
        </w:rPr>
        <w:lastRenderedPageBreak/>
        <w:t>Radni odnos</w:t>
      </w:r>
      <w:r>
        <w:rPr>
          <w:sz w:val="22"/>
          <w:szCs w:val="22"/>
          <w:lang w:val="hr-HR"/>
        </w:rPr>
        <w:t xml:space="preserve"> se zasniva na ne</w:t>
      </w:r>
      <w:r w:rsidRPr="005746AE">
        <w:rPr>
          <w:sz w:val="22"/>
          <w:szCs w:val="22"/>
          <w:lang w:val="hr-HR"/>
        </w:rPr>
        <w:t>određeno vrijeme,</w:t>
      </w:r>
      <w:r>
        <w:rPr>
          <w:sz w:val="22"/>
          <w:szCs w:val="22"/>
          <w:lang w:val="hr-HR"/>
        </w:rPr>
        <w:t xml:space="preserve"> </w:t>
      </w:r>
      <w:r w:rsidRPr="005746AE">
        <w:rPr>
          <w:sz w:val="22"/>
          <w:szCs w:val="22"/>
          <w:lang w:val="hr-HR"/>
        </w:rPr>
        <w:t>uz obavezan</w:t>
      </w:r>
      <w:r>
        <w:rPr>
          <w:sz w:val="22"/>
          <w:szCs w:val="22"/>
          <w:lang w:val="hr-HR"/>
        </w:rPr>
        <w:t xml:space="preserve"> probni rad u trajanju od 1</w:t>
      </w:r>
      <w:r w:rsidRPr="005746AE">
        <w:rPr>
          <w:sz w:val="22"/>
          <w:szCs w:val="22"/>
          <w:lang w:val="hr-HR"/>
        </w:rPr>
        <w:t xml:space="preserve"> mjeseca</w:t>
      </w:r>
      <w:r>
        <w:rPr>
          <w:sz w:val="22"/>
          <w:szCs w:val="22"/>
          <w:lang w:val="hr-HR"/>
        </w:rPr>
        <w:t xml:space="preserve"> mjeseca ukoliko kandidat prvi put zasniva radni odnos kod ovog poslodavca</w:t>
      </w:r>
      <w:r w:rsidRPr="005746AE">
        <w:rPr>
          <w:sz w:val="22"/>
          <w:szCs w:val="22"/>
          <w:lang w:val="hr-HR"/>
        </w:rPr>
        <w:t>.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Bolnička b.b. Konjic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</w:t>
      </w:r>
      <w:r w:rsidRPr="00FB38D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redovno, 7,30 sati dnevno, 1. i 2. smjena te poseban oblik rada turnus </w:t>
      </w:r>
    </w:p>
    <w:p w:rsidR="00C93B49" w:rsidRPr="00E63661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C93B49" w:rsidRDefault="00C93B49" w:rsidP="00C93B49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za poziciju 3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C93B49" w:rsidRPr="00F17A56" w:rsidRDefault="00C93B49" w:rsidP="00C93B49">
      <w:pPr>
        <w:jc w:val="both"/>
        <w:rPr>
          <w:b/>
          <w:sz w:val="22"/>
          <w:szCs w:val="22"/>
          <w:lang w:val="hr-HR"/>
        </w:rPr>
      </w:pPr>
    </w:p>
    <w:p w:rsidR="00C93B49" w:rsidRPr="00F17A56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C93B49" w:rsidRPr="00F17A56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C93B49" w:rsidRPr="006C7E8F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SSS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 o radnom iskustvu u trajanju od 1 (jedne) godine na poslovima medicinske sestre/tehničara nakon položenog stručnog ispita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 /potvrda o poznavanju rada na računaru</w:t>
      </w:r>
    </w:p>
    <w:p w:rsidR="00C93B49" w:rsidRDefault="00C93B49" w:rsidP="00C93B49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Licencu</w:t>
      </w:r>
      <w:r w:rsidRPr="00F17A56">
        <w:rPr>
          <w:sz w:val="22"/>
          <w:szCs w:val="22"/>
          <w:lang w:val="hr-HR"/>
        </w:rPr>
        <w:t xml:space="preserve"> za samostalan rad</w:t>
      </w:r>
    </w:p>
    <w:p w:rsidR="00C93B49" w:rsidRDefault="00C93B49" w:rsidP="00C93B49">
      <w:pPr>
        <w:ind w:left="720"/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Traženi dokumenti se dostavljaju u originalu ili ovjerenim kopijama ne starijim od 3 mjeseca i ne podliježu vraćanju.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U skladu sa čl. 7. stav 3. Uredbe o postupku prijema u radni odnos u javnom sektoru u HNK („Službene novine HNK“, broj: 4/19, 5/19 i 5/20) prioritet pri zapošljavanju pod jednakim uslovima imaju osobe iz čl. 1. Zakona o dopunskim pravima branilaca i članova njihovih porodica u Hercegovačko-neretvanskom Kantonu-Županiji, ukoliko ispunjavaju opće i posebne uslove radnog mjesta, te su kandidati dužni dostaviti i dodatnu dokumentaciju kojom dokazuju status korisnika prava.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 xml:space="preserve">U skladu sa Uredbom o jedinstvenim kriterijima i pravilima za zapošljavanje branilaca i članova njihovih porodica u HNK („Službene novine HNK“, broj: 1/24), prednost pri zapošljavanju ostvaruju osobe koje imaju prijavljeno prebivalište u HNK najmanje pet godina prije objave javnog oglasa na koji se prijavljuje, te imaju pravo na prvenstvo prilikom prvog zapošljavanja u stečenoj stručnoj spremi, koje pravo prestaje ukoliko radni odnos na osnovu takvog zapošljavanja postane radni odnos na neodređeno vrijeme. 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Prvenstvo pri zapošljavanju u skladu sa članom 4.stav (6) Uredbe ostvaruju lica koja ispunjavaju opće i posebne uslove  za radno mjesto na koje se vrši zapošljavanje, u skladu sa kriterijima utvrđenim općim aktom poslodavca i uslovima navedene Uredbe, a koja su se našla na Listi uspješnih kandidata.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Kandidati, da bi ostvarili prioritet pri zapošljavanju, u skladu sa naprijed navedenom Uredbom (˝Službene novine HNK˝ broj 1/24 i 5/25) trebaju da dostave: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1. Dokumentacija kojom se dokazuje status korisnika prava, ne starije od dana objave Javnog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 xml:space="preserve">oglasa (Tabela), 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2.Ovjerena izjava kandidata kojom izjavljuje da li je ili nije ostvario pravo na prvenstvo prilikom prvog zapošljavanja u stečenoj stručnoj spremi na neodređeno vrijeme, ne starije od dana objave javnog oglasa.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3. Dokaz da kandidat ima prijavljeno prebivalište u HNK, najmanje pet godina prije objave Javnog oglasa   na koji se prijavljuje  (potvrda/uvjerenje koje izdaje MUP HNK), ne starije od dana objave Javnog oglasa.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Dokumentacija kojom se dokazuje status kandidata po Uredbi o jedinstvenim kriterijima i pravilima za zapošljavanje branioca i članova njihovih porodica u HNK je prikazana u tabeli:</w:t>
      </w: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</w:p>
    <w:p w:rsidR="00C93B49" w:rsidRDefault="00C93B49" w:rsidP="00C93B49">
      <w:pPr>
        <w:jc w:val="both"/>
        <w:rPr>
          <w:sz w:val="22"/>
          <w:szCs w:val="22"/>
          <w:lang w:val="hr-BA" w:eastAsia="hr-BA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"/>
        <w:gridCol w:w="2581"/>
        <w:gridCol w:w="2790"/>
        <w:gridCol w:w="3025"/>
      </w:tblGrid>
      <w:tr w:rsidR="00C93B49" w:rsidTr="00F70B64">
        <w:trPr>
          <w:trHeight w:val="678"/>
          <w:tblCellSpacing w:w="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lastRenderedPageBreak/>
              <w:t>Redni broj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Pripadnost branite kategoriji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Naziv dokaza - dokumenta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Organ koji ga izdaje</w:t>
            </w:r>
          </w:p>
        </w:tc>
      </w:tr>
      <w:tr w:rsidR="00C93B49" w:rsidTr="00F70B64">
        <w:trPr>
          <w:trHeight w:val="2685"/>
          <w:tblCellSpacing w:w="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Član porodice poginulog, umrlog i nestalog borca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-Uvjerenje o statusu djeteta poginulog, umrlog i nestalog borca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-Rješenje o priznatom pravu na porodičnu invalidninu za suprugu poginulog, umrlog i nestalog borca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-Uvjerenje o učestvovanju u Oružanim snagama za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poginulog, umrlog i nestalog borca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Općinska služba za boračko- invalidsku zaštitu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Grupa za pitanja evidencija iz oblasti vojne obaveze prema mjestu prebivališta</w:t>
            </w:r>
          </w:p>
        </w:tc>
      </w:tr>
      <w:tr w:rsidR="00C93B49" w:rsidTr="00F70B64">
        <w:trPr>
          <w:trHeight w:val="705"/>
          <w:tblCellSpacing w:w="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2.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Ratni vojni invalid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Rješenje o priznatom svojstvu ratnog vojnog invalida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Općinska služba za boračko- invalidsku zaštitu</w:t>
            </w:r>
          </w:p>
        </w:tc>
      </w:tr>
      <w:tr w:rsidR="00C93B49" w:rsidTr="00F70B64">
        <w:trPr>
          <w:trHeight w:val="1740"/>
          <w:tblCellSpacing w:w="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3.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Dobitnik ratnog priznanja i odlikovanja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Rješenje o priznatom pravu na mjesečno novčano primanje dobitniku priznanja i odlikovanja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ili uvjerenje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Općinska služba za boračko- invalidsku zaštitu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Grupa za pitanja evidencija iz oblasti vojne obaveze prema mjestu prebivališta</w:t>
            </w:r>
          </w:p>
        </w:tc>
      </w:tr>
      <w:tr w:rsidR="00C93B49" w:rsidTr="00F70B64">
        <w:trPr>
          <w:trHeight w:val="1068"/>
          <w:tblCellSpacing w:w="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4.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Demobilisani borac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Uvjerenje o učestvovanju u Oružanim snagama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Grupa za pitanja evidencija iz oblasti vojne obaveze prema mjestu prebivališta</w:t>
            </w:r>
          </w:p>
        </w:tc>
      </w:tr>
      <w:tr w:rsidR="00C93B49" w:rsidTr="00F70B64">
        <w:trPr>
          <w:trHeight w:val="2190"/>
          <w:tblCellSpacing w:w="0" w:type="dxa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5.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Dijete: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Ratnog vojnog invalida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Dobitnika ratnog priznanja i odlikovanja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Demobilisanog borca.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Uvjerenje o statusu djeteta ratnog vojnog invalida: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Rješenje o priznatom pravu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a) Invalidninu,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b) Mjesečni novčani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dodatak,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c) Uvjerenje o učestvovanju u Oružanim snagama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a) i b) Općinska služba za boračko-invalidsku zaštitu</w:t>
            </w:r>
          </w:p>
          <w:p w:rsidR="00C93B49" w:rsidRDefault="00C93B49" w:rsidP="00F70B64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c) Grupa za pitanja evidencija iz oblasti vojne obaveze prema mjestu prebivališta.</w:t>
            </w:r>
          </w:p>
        </w:tc>
      </w:tr>
    </w:tbl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Direktor će imenovati Komisiju za izbor kandidata za prijem u radni odnos. Podaci o Komisiji bit će objavljeni na web stranici JU Opće bolnice Konjic.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Javni oglas ostaje otvoren 15 dana od dana objave obavjesti o raspisivanju javnog oglasa u dva dnevna lista. Tekst javnog oglasa je objavljen na web stranici JU Opća bolnica Konjic: </w:t>
      </w:r>
      <w:hyperlink r:id="rId5" w:history="1">
        <w:r>
          <w:rPr>
            <w:rStyle w:val="Hyperlink"/>
            <w:sz w:val="22"/>
            <w:szCs w:val="22"/>
          </w:rPr>
          <w:t>www.bolnicakonjic.com</w:t>
        </w:r>
      </w:hyperlink>
      <w:r>
        <w:rPr>
          <w:sz w:val="22"/>
          <w:szCs w:val="22"/>
          <w:lang w:val="hr-HR"/>
        </w:rPr>
        <w:t xml:space="preserve">  , web stranici Službe za zapošljavanje HNK/Ž: </w:t>
      </w:r>
      <w:hyperlink r:id="rId6" w:history="1">
        <w:r>
          <w:rPr>
            <w:rStyle w:val="Hyperlink"/>
            <w:sz w:val="22"/>
            <w:szCs w:val="22"/>
          </w:rPr>
          <w:t>www.szhn-k.ba</w:t>
        </w:r>
      </w:hyperlink>
      <w:r>
        <w:rPr>
          <w:sz w:val="22"/>
          <w:szCs w:val="22"/>
          <w:lang w:val="hr-HR"/>
        </w:rPr>
        <w:t xml:space="preserve"> i oglasnoj tabli JU Opća bolnica Konjic.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Neuredne, neblagovremene i nepotpune prijave će se odbaciti i neće se uzeti u razmatranje.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Prijave sa dokumentacijom je potrebno dostaviti najkasnije u roku od 15 dana od dana objave javnog oglasa, neposredno na protokol ustanove ili putem pošte, preporučeno na adresu: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J.U. Opća bolnica Konjic</w:t>
      </w:r>
    </w:p>
    <w:p w:rsidR="00C93B49" w:rsidRDefault="00C93B49" w:rsidP="00C93B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Bolnička b.b. Konjic 88400</w:t>
      </w:r>
    </w:p>
    <w:p w:rsidR="00C93B49" w:rsidRDefault="00C93B49" w:rsidP="00C93B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 naznakom “PRIJAVA NA JAVNI OGLAS ZA RADNO MJESTO: ______________</w:t>
      </w:r>
      <w:r>
        <w:rPr>
          <w:rFonts w:ascii="Arial" w:hAnsi="Arial" w:cs="Arial"/>
          <w:b/>
          <w:sz w:val="22"/>
          <w:szCs w:val="22"/>
        </w:rPr>
        <w:br/>
        <w:t xml:space="preserve"> - NE OTVARATI - ”</w:t>
      </w: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jc w:val="both"/>
        <w:rPr>
          <w:sz w:val="22"/>
          <w:szCs w:val="22"/>
          <w:lang w:val="hr-HR"/>
        </w:rPr>
      </w:pPr>
    </w:p>
    <w:p w:rsidR="00C93B49" w:rsidRDefault="00C93B49" w:rsidP="00C93B4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Šef Službe za opšte i pravne poslove:</w:t>
      </w:r>
    </w:p>
    <w:p w:rsidR="00C93B49" w:rsidRDefault="00C93B49" w:rsidP="00C93B4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Omerović Minela dipl.iur.</w:t>
      </w:r>
    </w:p>
    <w:p w:rsidR="00C93B49" w:rsidRDefault="00C93B49" w:rsidP="00C93B49">
      <w:pPr>
        <w:rPr>
          <w:sz w:val="22"/>
          <w:szCs w:val="22"/>
          <w:lang w:val="hr-HR"/>
        </w:rPr>
      </w:pPr>
    </w:p>
    <w:p w:rsidR="00C93B49" w:rsidRDefault="00C93B49" w:rsidP="00C93B49">
      <w:pPr>
        <w:rPr>
          <w:sz w:val="22"/>
          <w:szCs w:val="22"/>
          <w:lang w:val="hr-HR"/>
        </w:rPr>
      </w:pPr>
    </w:p>
    <w:p w:rsidR="00C93B49" w:rsidRDefault="00C93B49" w:rsidP="00C93B49">
      <w:pPr>
        <w:rPr>
          <w:sz w:val="22"/>
          <w:szCs w:val="22"/>
          <w:lang w:val="hr-HR"/>
        </w:rPr>
      </w:pPr>
    </w:p>
    <w:p w:rsidR="00C93B49" w:rsidRDefault="00C93B49" w:rsidP="00C93B49">
      <w:pPr>
        <w:rPr>
          <w:sz w:val="22"/>
          <w:szCs w:val="22"/>
          <w:lang w:val="hr-HR"/>
        </w:rPr>
      </w:pPr>
    </w:p>
    <w:p w:rsidR="00C93B49" w:rsidRDefault="00C93B49" w:rsidP="00C93B49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>
        <w:rPr>
          <w:b/>
          <w:i/>
          <w:sz w:val="22"/>
          <w:szCs w:val="22"/>
          <w:lang w:val="hr-HR"/>
        </w:rPr>
        <w:t xml:space="preserve">       </w:t>
      </w:r>
      <w:r>
        <w:rPr>
          <w:b/>
          <w:sz w:val="22"/>
          <w:szCs w:val="22"/>
          <w:lang w:val="hr-HR"/>
        </w:rPr>
        <w:t>Direktor</w:t>
      </w:r>
    </w:p>
    <w:p w:rsidR="00C93B49" w:rsidRDefault="00C93B49" w:rsidP="00C93B49">
      <w:pPr>
        <w:jc w:val="center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hr-HR"/>
        </w:rPr>
        <w:t>Prim.dr.Dženan Lepara</w:t>
      </w:r>
    </w:p>
    <w:p w:rsidR="00C93B49" w:rsidRDefault="00C93B49" w:rsidP="00C93B49">
      <w:pPr>
        <w:jc w:val="center"/>
        <w:rPr>
          <w:b/>
          <w:sz w:val="22"/>
          <w:szCs w:val="22"/>
          <w:lang w:val="hr-HR"/>
        </w:rPr>
      </w:pPr>
    </w:p>
    <w:p w:rsidR="00C93B49" w:rsidRDefault="00C93B49" w:rsidP="00C93B49">
      <w:pPr>
        <w:tabs>
          <w:tab w:val="left" w:pos="6750"/>
        </w:tabs>
        <w:jc w:val="both"/>
      </w:pPr>
      <w:r>
        <w:tab/>
        <w:t>__________________</w:t>
      </w:r>
    </w:p>
    <w:p w:rsidR="00AB35CE" w:rsidRDefault="00AB35CE"/>
    <w:sectPr w:rsidR="00AB35CE" w:rsidSect="004239A1">
      <w:headerReference w:type="default" r:id="rId7"/>
      <w:footerReference w:type="even" r:id="rId8"/>
      <w:footerReference w:type="default" r:id="rId9"/>
      <w:pgSz w:w="11907" w:h="16840" w:code="9"/>
      <w:pgMar w:top="1368" w:right="1440" w:bottom="1223" w:left="1440" w:header="720" w:footer="720" w:gutter="0"/>
      <w:cols w:space="72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AD" w:rsidRDefault="00C93B49" w:rsidP="00D462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0AD" w:rsidRDefault="00C93B49" w:rsidP="005030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AD" w:rsidRDefault="00C93B49" w:rsidP="00D462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519FC" w:rsidRDefault="00C93B49" w:rsidP="005030AD">
    <w:pPr>
      <w:pStyle w:val="Footer"/>
      <w:ind w:right="360"/>
      <w:jc w:val="center"/>
      <w:rPr>
        <w:sz w:val="20"/>
        <w:lang w:val="hr-HR"/>
      </w:rPr>
    </w:pPr>
    <w:r>
      <w:rPr>
        <w:sz w:val="20"/>
        <w:lang w:val="hr-HR"/>
      </w:rPr>
      <w:t>______________________________________________________________________________________</w:t>
    </w:r>
  </w:p>
  <w:p w:rsidR="00B519FC" w:rsidRDefault="00C93B49" w:rsidP="00B519FC">
    <w:pPr>
      <w:pStyle w:val="Footer"/>
      <w:jc w:val="center"/>
      <w:rPr>
        <w:rFonts w:ascii="Arial" w:hAnsi="Arial" w:cs="Arial"/>
        <w:sz w:val="16"/>
        <w:szCs w:val="16"/>
        <w:lang w:val="hr-HR"/>
      </w:rPr>
    </w:pPr>
    <w:r>
      <w:rPr>
        <w:rFonts w:ascii="Arial" w:hAnsi="Arial" w:cs="Arial"/>
        <w:sz w:val="16"/>
        <w:szCs w:val="16"/>
        <w:lang w:val="hr-HR"/>
      </w:rPr>
      <w:t>Žiro račun: 306 000 283 693 9570 kod Addiko Banke</w:t>
    </w:r>
  </w:p>
  <w:p w:rsidR="00B4786E" w:rsidRPr="00B519FC" w:rsidRDefault="00C93B49" w:rsidP="00B519FC">
    <w:pPr>
      <w:pStyle w:val="Footer"/>
      <w:jc w:val="center"/>
      <w:rPr>
        <w:sz w:val="20"/>
        <w:lang w:val="hr-HR"/>
      </w:rPr>
    </w:pPr>
    <w:r w:rsidRPr="006806CC">
      <w:rPr>
        <w:rFonts w:ascii="Arial" w:hAnsi="Arial" w:cs="Arial"/>
        <w:sz w:val="16"/>
        <w:szCs w:val="16"/>
        <w:lang w:val="hr-HR"/>
      </w:rPr>
      <w:t>I</w:t>
    </w:r>
    <w:r>
      <w:rPr>
        <w:rFonts w:ascii="Arial" w:hAnsi="Arial" w:cs="Arial"/>
        <w:sz w:val="16"/>
        <w:szCs w:val="16"/>
        <w:lang w:val="hr-HR"/>
      </w:rPr>
      <w:t>D broj</w:t>
    </w:r>
    <w:r w:rsidRPr="006806CC">
      <w:rPr>
        <w:rFonts w:ascii="Arial" w:hAnsi="Arial" w:cs="Arial"/>
        <w:sz w:val="16"/>
        <w:szCs w:val="16"/>
        <w:lang w:val="hr-HR"/>
      </w:rPr>
      <w:t xml:space="preserve">: </w:t>
    </w:r>
    <w:r>
      <w:rPr>
        <w:rFonts w:ascii="Arial" w:hAnsi="Arial" w:cs="Arial"/>
        <w:sz w:val="16"/>
        <w:szCs w:val="16"/>
        <w:lang w:val="hr-HR"/>
      </w:rPr>
      <w:t xml:space="preserve"> 4227883290002</w:t>
    </w:r>
    <w:r w:rsidRPr="006806CC">
      <w:rPr>
        <w:rFonts w:ascii="Arial" w:hAnsi="Arial" w:cs="Arial"/>
        <w:sz w:val="16"/>
        <w:szCs w:val="16"/>
        <w:lang w:val="hr-HR"/>
      </w:rPr>
      <w:t>,</w:t>
    </w:r>
    <w:r>
      <w:rPr>
        <w:rFonts w:ascii="Arial" w:hAnsi="Arial" w:cs="Arial"/>
        <w:sz w:val="16"/>
        <w:szCs w:val="16"/>
        <w:lang w:val="hr-HR"/>
      </w:rPr>
      <w:t xml:space="preserve"> </w:t>
    </w:r>
    <w:r w:rsidRPr="006806CC">
      <w:rPr>
        <w:rFonts w:ascii="Arial" w:hAnsi="Arial" w:cs="Arial"/>
        <w:sz w:val="16"/>
        <w:szCs w:val="16"/>
        <w:lang w:val="hr-HR"/>
      </w:rPr>
      <w:t>Porezni broj: 07140158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44" w:rsidRPr="0024730A" w:rsidRDefault="00C93B49">
    <w:pPr>
      <w:pStyle w:val="Header"/>
      <w:rPr>
        <w:rFonts w:ascii="Arial" w:hAnsi="Arial" w:cs="Arial"/>
        <w:sz w:val="20"/>
        <w:lang w:val="hr-HR"/>
      </w:rPr>
    </w:pPr>
    <w:r>
      <w:rPr>
        <w:rFonts w:ascii="Arial" w:hAnsi="Arial" w:cs="Arial"/>
        <w:b/>
        <w:bCs/>
        <w:sz w:val="20"/>
        <w:lang w:val="hr-HR"/>
      </w:rPr>
      <w:t>JAVNA USTANOVA OPĆ</w:t>
    </w:r>
    <w:r w:rsidRPr="0024730A">
      <w:rPr>
        <w:rFonts w:ascii="Arial" w:hAnsi="Arial" w:cs="Arial"/>
        <w:b/>
        <w:bCs/>
        <w:sz w:val="20"/>
        <w:lang w:val="hr-HR"/>
      </w:rPr>
      <w:t xml:space="preserve">A BOLNICA </w:t>
    </w:r>
    <w:r w:rsidRPr="0024730A">
      <w:rPr>
        <w:rFonts w:ascii="Arial" w:hAnsi="Arial" w:cs="Arial"/>
        <w:b/>
        <w:bCs/>
        <w:sz w:val="20"/>
        <w:lang w:val="hr-HR"/>
      </w:rPr>
      <w:t>KONJIC</w:t>
    </w:r>
    <w:r w:rsidRPr="0024730A">
      <w:rPr>
        <w:rFonts w:ascii="Arial" w:hAnsi="Arial" w:cs="Arial"/>
        <w:sz w:val="20"/>
        <w:lang w:val="hr-HR"/>
      </w:rPr>
      <w:t xml:space="preserve">                       </w:t>
    </w:r>
    <w:r>
      <w:rPr>
        <w:rFonts w:ascii="Arial" w:hAnsi="Arial" w:cs="Arial"/>
        <w:sz w:val="20"/>
        <w:lang w:val="hr-HR"/>
      </w:rPr>
      <w:t xml:space="preserve">            centrala:++387 (0) 36 / 712-521</w:t>
    </w:r>
  </w:p>
  <w:p w:rsidR="00137244" w:rsidRPr="0024730A" w:rsidRDefault="00C93B49">
    <w:pPr>
      <w:pStyle w:val="Header"/>
      <w:rPr>
        <w:rFonts w:ascii="Arial" w:hAnsi="Arial" w:cs="Arial"/>
        <w:sz w:val="20"/>
        <w:lang w:val="hr-HR"/>
      </w:rPr>
    </w:pPr>
    <w:r w:rsidRPr="0024730A">
      <w:rPr>
        <w:rFonts w:ascii="Arial" w:hAnsi="Arial" w:cs="Arial"/>
        <w:b/>
        <w:bCs/>
        <w:sz w:val="20"/>
        <w:lang w:val="hr-HR"/>
      </w:rPr>
      <w:t>Bolnička b.b.Konjic</w:t>
    </w:r>
    <w:r w:rsidRPr="0024730A">
      <w:rPr>
        <w:rFonts w:ascii="Arial" w:hAnsi="Arial" w:cs="Arial"/>
        <w:sz w:val="20"/>
        <w:lang w:val="hr-HR"/>
      </w:rPr>
      <w:t xml:space="preserve">                                                    </w:t>
    </w:r>
    <w:r>
      <w:rPr>
        <w:rFonts w:ascii="Arial" w:hAnsi="Arial" w:cs="Arial"/>
        <w:sz w:val="20"/>
        <w:lang w:val="hr-HR"/>
      </w:rPr>
      <w:t xml:space="preserve">                           direktor:++387 (0) 36 / 712-511</w:t>
    </w:r>
  </w:p>
  <w:p w:rsidR="00FA1146" w:rsidRDefault="00C93B49" w:rsidP="00A54B77">
    <w:pPr>
      <w:pStyle w:val="Header"/>
      <w:rPr>
        <w:rFonts w:ascii="Arial" w:hAnsi="Arial" w:cs="Arial"/>
        <w:sz w:val="20"/>
        <w:lang w:val="hr-HR"/>
      </w:rPr>
    </w:pPr>
    <w:r>
      <w:rPr>
        <w:rFonts w:ascii="Arial" w:hAnsi="Arial" w:cs="Arial"/>
        <w:b/>
        <w:bCs/>
        <w:sz w:val="20"/>
        <w:lang w:val="hr-HR"/>
      </w:rPr>
      <w:t xml:space="preserve">88400 KONJIC     </w:t>
    </w:r>
    <w:r>
      <w:rPr>
        <w:rFonts w:ascii="Arial" w:hAnsi="Arial" w:cs="Arial"/>
        <w:sz w:val="20"/>
        <w:lang w:val="hr-HR"/>
      </w:rPr>
      <w:t xml:space="preserve">               </w:t>
    </w:r>
    <w:r>
      <w:rPr>
        <w:rFonts w:ascii="Arial" w:hAnsi="Arial" w:cs="Arial"/>
        <w:sz w:val="18"/>
        <w:szCs w:val="18"/>
        <w:lang w:val="hr-HR"/>
      </w:rPr>
      <w:t>E-mail: info@bolnicak</w:t>
    </w:r>
    <w:r>
      <w:rPr>
        <w:rFonts w:ascii="Arial" w:hAnsi="Arial" w:cs="Arial"/>
        <w:sz w:val="18"/>
        <w:szCs w:val="18"/>
        <w:lang w:val="hr-HR"/>
      </w:rPr>
      <w:t>onjic.com</w:t>
    </w:r>
    <w:r w:rsidRPr="00FA1146">
      <w:rPr>
        <w:rFonts w:ascii="Arial" w:hAnsi="Arial" w:cs="Arial"/>
        <w:sz w:val="20"/>
        <w:lang w:val="hr-HR"/>
      </w:rPr>
      <w:t xml:space="preserve"> </w:t>
    </w:r>
    <w:r>
      <w:rPr>
        <w:rFonts w:ascii="Arial" w:hAnsi="Arial" w:cs="Arial"/>
        <w:sz w:val="20"/>
        <w:lang w:val="hr-HR"/>
      </w:rPr>
      <w:t xml:space="preserve">                       fax: ++387 (0) 36 / 712-519</w:t>
    </w:r>
  </w:p>
  <w:p w:rsidR="0024730A" w:rsidRPr="0024730A" w:rsidRDefault="00C93B49">
    <w:pPr>
      <w:pStyle w:val="Header"/>
      <w:rPr>
        <w:rFonts w:ascii="Arial" w:hAnsi="Arial" w:cs="Arial"/>
        <w:sz w:val="16"/>
        <w:szCs w:val="16"/>
        <w:lang w:val="hr-HR"/>
      </w:rPr>
    </w:pPr>
    <w:r>
      <w:rPr>
        <w:rFonts w:ascii="Arial" w:hAnsi="Arial" w:cs="Arial"/>
        <w:sz w:val="16"/>
        <w:szCs w:val="16"/>
        <w:lang w:val="hr-HR"/>
      </w:rPr>
      <w:t>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41EE"/>
    <w:multiLevelType w:val="hybridMultilevel"/>
    <w:tmpl w:val="9028C83E"/>
    <w:lvl w:ilvl="0" w:tplc="E2C08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85FEB"/>
    <w:multiLevelType w:val="hybridMultilevel"/>
    <w:tmpl w:val="A7FCE18A"/>
    <w:lvl w:ilvl="0" w:tplc="B82639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9D2570"/>
    <w:multiLevelType w:val="hybridMultilevel"/>
    <w:tmpl w:val="C5AC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76DA3"/>
    <w:multiLevelType w:val="hybridMultilevel"/>
    <w:tmpl w:val="C6346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E1E56"/>
    <w:multiLevelType w:val="hybridMultilevel"/>
    <w:tmpl w:val="6E7C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C40A7"/>
    <w:multiLevelType w:val="hybridMultilevel"/>
    <w:tmpl w:val="84CAA0C8"/>
    <w:lvl w:ilvl="0" w:tplc="6598E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3B49"/>
    <w:rsid w:val="00AB35CE"/>
    <w:rsid w:val="00C9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3B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B49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Footer">
    <w:name w:val="footer"/>
    <w:basedOn w:val="Normal"/>
    <w:link w:val="FooterChar"/>
    <w:rsid w:val="00C93B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3B49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PageNumber">
    <w:name w:val="page number"/>
    <w:basedOn w:val="DefaultParagraphFont"/>
    <w:rsid w:val="00C93B49"/>
  </w:style>
  <w:style w:type="character" w:styleId="Hyperlink">
    <w:name w:val="Hyperlink"/>
    <w:unhideWhenUsed/>
    <w:rsid w:val="00C93B49"/>
    <w:rPr>
      <w:color w:val="0000FF"/>
      <w:u w:val="single"/>
    </w:rPr>
  </w:style>
  <w:style w:type="character" w:styleId="Strong">
    <w:name w:val="Strong"/>
    <w:qFormat/>
    <w:rsid w:val="00C93B49"/>
    <w:rPr>
      <w:b/>
      <w:bCs/>
    </w:rPr>
  </w:style>
  <w:style w:type="paragraph" w:styleId="NoSpacing">
    <w:name w:val="No Spacing"/>
    <w:uiPriority w:val="1"/>
    <w:qFormat/>
    <w:rsid w:val="00C93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hn-k.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lnicakonji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1787</Words>
  <Characters>10188</Characters>
  <Application>Microsoft Office Word</Application>
  <DocSecurity>0</DocSecurity>
  <Lines>84</Lines>
  <Paragraphs>23</Paragraphs>
  <ScaleCrop>false</ScaleCrop>
  <Company/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2026-01-07T13:01:00Z</dcterms:created>
  <dcterms:modified xsi:type="dcterms:W3CDTF">2026-01-07T13:02:00Z</dcterms:modified>
</cp:coreProperties>
</file>